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18052-2026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