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Detta dokument behandlar höga naturvärden i avverkningsanmälan A 24942-2023 i Karlskrona kommun som inkom 2023-06-08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6245732, E 539909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stortimjan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