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som inkom 2025-09-05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6232226, E 541516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4 naturvårdsarter hittats: igelkott (VU), nötkörvel (VU), ekoxe (S, §6) och fjällig jordtunga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