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60489-2025 i Karlskrona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