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som inkom 2025-12-08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6229715, E 537875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6 naturvårdsarter hittats: grusnejlika (EN), sandödla (VU, §4a), grönsångare (NT, §4), kantarellvaxing (S), kråka (§4) och ärtsångare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grönsångare (NT, §4), kråka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