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5735-2025 i Karlskrona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