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41421-2025 i Karlskrona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