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dokument behandlar höga naturvärden i avverkningsanmälan A 8961-2024 i Ronneby kommun. Denna avverkningsanmälan inkom 2024-03-06 11:15:44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