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dokument behandlar höga naturvärden i avverkningsanmälan A 26288-2026 i Ronneby kommun som inkom 2026-06-09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6236854, E 523661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