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Detta dokument behandlar höga naturvärden i avverkningsanmälan A 30508-2022 i Ronneby kommun som inkom 2022-07-20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6232832, E 527302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