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Detta dokument behandlar höga naturvärden i avverkningsanmälan A 38228-2024 i Ronneby kommun som inkom 2024-09-10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6224889, E 511465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