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Detta dokument behandlar höga naturvärden i avverkningsanmälan A 38918-2025 i Ronneby kommun som inkom 2025-08-15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6244706, E 505573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2 naturvårdsarter hittats: blåmossa (S, T) och pudrad kärrtrollslända (§4a).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pudrad kärrtrollslända (§4a).</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