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dokument behandlar höga naturvärden i avverkningsanmälan A 14940-2023 i Ronneby kommun. Denna avverkningsanmälan inkom 2023-03-27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