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klagomål behandlar höga naturvärden i avverkningsanmälan A 24296-2024 i Ronneby kommun som inkom 2024-06-14 och omfattar 12,7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6240006, E 512111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