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463-2023 i Ron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