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Detta dokument behandlar höga naturvärden i avverkningsanmälan A 14940-2023 i Ronneby kommun som inkom 2023-03-27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6241493, E 521011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