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17 meter från avverkningsanmälan A 28588-2023 i Ronneby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