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673-2022 i Ronn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