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dokument behandlar höga naturvärden i avverkningsanmälan A 33549-2023 i Karlshamns kommun. Denna avverkningsanmälan inkom 2023-07-11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