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Detta dokument behandlar höga naturvärden i avverkningsanmälan A 26616-2026 i Karlshamns kommun som inkom 2026-06-11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6241253, E 483454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skogsalm (EN), skogsbräsma (S) och trädporella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