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Detta dokument behandlar höga naturvärden i avverkningsanmälan A 29000-2023 i Karlshamns kommun som inkom 2023-06-27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6236043, E 496222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