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598-2022 i Karls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