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dokument behandlar höga naturvärden i avverkningsanmälan A 29000-2023 i Karlshamns kommun som inkom 2023-06-27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6236043, E 496222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