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Detta dokument behandlar höga naturvärden i avverkningsanmälan A 21447-2025 i Karlshamns kommun som inkom 2025-05-05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6229445, E 490872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