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698-2026 i Karls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