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Detta dokument behandlar höga naturvärden i avverkningsanmälan A 26616-2026 i Karlshamns kommun som inkom 2026-06-11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6241253, E 483454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