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57-2025 i Karls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