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0-2022 i Karlsham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