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5 meter från avverkningsanmälan A 29904-2025 i Karlshamns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