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klagomål behandlar höga naturvärden i avverkningsanmälan A 48309-2024 i Sölvesborgs kommun som inkom 2024-10-25 och omfattar 1,5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6228061, E 477095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