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5-2024 i Svalöv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