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-2023 i Östra Göi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