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22177-2025 i Östra Göinge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