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1335-2026 i Örkelljun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