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dokument behandlar höga naturvärden i avverkningsanmälan A 58350-2025 i Svedala kommun. Denna avverkningsanmälan inkom 2025-11-24 12:15:06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6155426, E 393541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