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8247-2025 i Svedal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