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Detta dokument behandlar höga naturvärden i avverkningsanmälan A 58350-2025 i Svedala kommun som inkom 2025-11-24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6155426, E 393541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koralltaggsvamp (NT,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