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1700-2023 i Sved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