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entita, grönfink, grönsångare, gulsparv, mindre hackspett,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entita, grönfink, grönsångare, gulsparv, mindre hackspett,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