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dokument behandlar höga naturvärden i avverkningsanmälan A 56294-2022 i Sjöbo kommun. Denna avverkningsanmälan inkom 2022-11-22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