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dokument behandlar höga naturvärden i avverkningsanmälan A 35454-2025 i Sjöbo kommun som inkom 2025-07-17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6171017, E 430496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