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Detta dokument behandlar höga naturvärden i avverkningsanmälan A 43335-2023 i Sjöbo kommun som inkom 2023-09-14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6166278, E 416184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