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Detta dokument behandlar höga naturvärden i avverkningsanmälan A 8150-2024 i Sjöbo kommun som inkom 2024-02-29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6172197, E 429408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