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Detta dokument behandlar höga naturvärden i avverkningsanmälan A 24421-2026 i Sjöbo kommun som inkom 2026-05-27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6159699, E 425763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