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Detta dokument behandlar höga naturvärden i avverkningsanmälan A 50816-2025 i Sjöbo kommun som inkom 2025-10-16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6177785, E 428928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ängsmetallvinge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