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16519-2026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