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2724-2023 i Hör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