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1447-2026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gulsparv, 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gulsparv, 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