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klagomål behandlar höga naturvärden i avverkningsanmälan A 113-2023 i Hörby kommun som inkom 2023-01-02 och omfattar 5,1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6197462, E 417612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