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dokument behandlar höga naturvärden i avverkningsanmälan A 16520-2026 i Hörby kommun. Denna avverkningsanmälan inkom 2026-03-31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6183416, E 425023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